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7946" w14:textId="77777777" w:rsidR="00A7130D" w:rsidRPr="00A7130D" w:rsidRDefault="00A7130D" w:rsidP="00A7130D">
      <w:pPr>
        <w:shd w:val="clear" w:color="auto" w:fill="FFFFFF"/>
        <w:spacing w:before="100" w:beforeAutospacing="1" w:after="0" w:line="240" w:lineRule="auto"/>
        <w:ind w:firstLine="708"/>
        <w:rPr>
          <w:rFonts w:ascii="Segoe UI" w:eastAsia="Times New Roman" w:hAnsi="Segoe UI" w:cs="Segoe UI"/>
          <w:color w:val="000000"/>
          <w:sz w:val="27"/>
          <w:szCs w:val="27"/>
          <w:lang w:eastAsia="ru-RU"/>
        </w:rPr>
      </w:pPr>
      <w:r w:rsidRPr="00A7130D">
        <w:rPr>
          <w:rFonts w:ascii="Times New Roman" w:eastAsia="Times New Roman" w:hAnsi="Times New Roman" w:cs="Times New Roman"/>
          <w:color w:val="343A40"/>
          <w:sz w:val="28"/>
          <w:szCs w:val="28"/>
          <w:lang w:eastAsia="ru-RU"/>
        </w:rPr>
        <w:t>7 апреля 2021 года в 6 классе был проведён классный час по теме: «Доброта спасет мир!» Затем ребята посмотрели фильм "Пять дней.</w:t>
      </w:r>
    </w:p>
    <w:p w14:paraId="183D6B4B" w14:textId="77777777" w:rsidR="00A7130D" w:rsidRPr="00A7130D" w:rsidRDefault="00A7130D" w:rsidP="00A7130D">
      <w:pPr>
        <w:shd w:val="clear" w:color="auto" w:fill="FFFFFF"/>
        <w:spacing w:before="100" w:beforeAutospacing="1" w:after="0" w:line="240" w:lineRule="auto"/>
        <w:ind w:firstLine="708"/>
        <w:rPr>
          <w:rFonts w:ascii="Segoe UI" w:eastAsia="Times New Roman" w:hAnsi="Segoe UI" w:cs="Segoe UI"/>
          <w:color w:val="000000"/>
          <w:sz w:val="27"/>
          <w:szCs w:val="27"/>
          <w:lang w:eastAsia="ru-RU"/>
        </w:rPr>
      </w:pPr>
      <w:r w:rsidRPr="00A7130D">
        <w:rPr>
          <w:rFonts w:ascii="Times New Roman" w:eastAsia="Times New Roman" w:hAnsi="Times New Roman" w:cs="Times New Roman"/>
          <w:color w:val="343A40"/>
          <w:sz w:val="28"/>
          <w:szCs w:val="28"/>
          <w:lang w:eastAsia="ru-RU"/>
        </w:rPr>
        <w:t>После просмотра фильма «5 дней» мальчики и девочки всерьёз задумались о смысле жизни, помощи людям, о том, что жизнь человеку дается только один раз и нужно ее прожить так, чтобы не было разочарований от прожитого дня, месяца, года. Каждый из нас хочет быть счастливым. Народная мудрость гласит “Счастья достигает тот, кто стремится сделать счастливым других”. Если хочешь, чтобы люди к тебе хорошо относились, значит ты сам должен относиться к ним хорошо.</w:t>
      </w:r>
    </w:p>
    <w:p w14:paraId="0749CF33" w14:textId="77777777" w:rsidR="00A7130D" w:rsidRPr="00A7130D" w:rsidRDefault="00A7130D" w:rsidP="00A7130D">
      <w:pPr>
        <w:spacing w:before="100" w:beforeAutospacing="1" w:after="0" w:line="240" w:lineRule="auto"/>
        <w:ind w:firstLine="708"/>
        <w:rPr>
          <w:rFonts w:ascii="Segoe UI" w:eastAsia="Times New Roman" w:hAnsi="Segoe UI" w:cs="Segoe UI"/>
          <w:color w:val="000000"/>
          <w:sz w:val="27"/>
          <w:szCs w:val="27"/>
          <w:lang w:eastAsia="ru-RU"/>
        </w:rPr>
      </w:pPr>
      <w:r w:rsidRPr="00A7130D">
        <w:rPr>
          <w:rFonts w:ascii="Times New Roman" w:eastAsia="Times New Roman" w:hAnsi="Times New Roman" w:cs="Times New Roman"/>
          <w:color w:val="333333"/>
          <w:sz w:val="28"/>
          <w:szCs w:val="28"/>
          <w:shd w:val="clear" w:color="auto" w:fill="FFFFFF"/>
          <w:lang w:eastAsia="ru-RU"/>
        </w:rPr>
        <w:t>Затем в школе прошла акция «Почта радости», девочки 6 и 8 класса МБОУ «Демидовская СОШ» изготовили инсталляцию «Дерево счастья». В акции приняли участие все желающие.  Ребята писали письма с пожеланиями друзьям и педагогам. Письма адресатам вручали Цибриган Александра и Марухина Анна, ученицы 8 класса. На лицах учителей и одноклассников, получивших письма, сияли улыбки, ведь в современном мире эпистолярный жанр стал большой редкостью.</w:t>
      </w:r>
    </w:p>
    <w:p w14:paraId="1322377D" w14:textId="77777777" w:rsidR="00504C38" w:rsidRDefault="00504C38"/>
    <w:sectPr w:rsidR="00504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0D"/>
    <w:rsid w:val="00504C38"/>
    <w:rsid w:val="00A7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C547"/>
  <w15:chartTrackingRefBased/>
  <w15:docId w15:val="{66AEC984-5FAA-4F55-82A9-3958DD60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2021-04-21T17:23:00Z</dcterms:created>
  <dcterms:modified xsi:type="dcterms:W3CDTF">2021-04-21T17:24:00Z</dcterms:modified>
</cp:coreProperties>
</file>